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0001226675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7"/>
        <w:gridCol w:w="4248"/>
      </w:tblGrid>
      <w:tr>
        <w:trPr/>
        <w:tc>
          <w:tcPr>
            <w:tcW w:w="5957" w:type="dxa"/>
            <w:tcBorders/>
            <w:vAlign w:val="center"/>
          </w:tcPr>
          <w:p>
            <w:pPr>
              <w:pStyle w:val="TableContents"/>
              <w:bidi w:val="0"/>
              <w:spacing w:before="0" w:after="283"/>
              <w:jc w:val="left"/>
              <w:rPr/>
            </w:pPr>
            <w:r>
              <w:rPr/>
              <w:t>Name of Issuer</w:t>
            </w:r>
          </w:p>
        </w:tc>
        <w:tc>
          <w:tcPr>
            <w:tcW w:w="4248" w:type="dxa"/>
            <w:tcBorders/>
            <w:vAlign w:val="center"/>
          </w:tcPr>
          <w:p>
            <w:pPr>
              <w:pStyle w:val="TableContents"/>
              <w:bidi w:val="0"/>
              <w:spacing w:before="0" w:after="0"/>
              <w:jc w:val="left"/>
              <w:rPr/>
            </w:pPr>
            <w:r>
              <w:rPr/>
              <w:t>NURIX THERAPEUTICS, INC.</w:t>
            </w:r>
          </w:p>
        </w:tc>
      </w:tr>
      <w:tr>
        <w:trPr/>
        <w:tc>
          <w:tcPr>
            <w:tcW w:w="5957" w:type="dxa"/>
            <w:tcBorders/>
            <w:vAlign w:val="center"/>
          </w:tcPr>
          <w:p>
            <w:pPr>
              <w:pStyle w:val="TableContents"/>
              <w:bidi w:val="0"/>
              <w:spacing w:before="0" w:after="283"/>
              <w:jc w:val="left"/>
              <w:rPr/>
            </w:pPr>
            <w:r>
              <w:rPr/>
              <w:t>SEC File Number</w:t>
            </w:r>
          </w:p>
        </w:tc>
        <w:tc>
          <w:tcPr>
            <w:tcW w:w="4248" w:type="dxa"/>
            <w:tcBorders/>
            <w:vAlign w:val="center"/>
          </w:tcPr>
          <w:p>
            <w:pPr>
              <w:pStyle w:val="TableContents"/>
              <w:bidi w:val="0"/>
              <w:spacing w:before="0" w:after="0"/>
              <w:jc w:val="left"/>
              <w:rPr/>
            </w:pPr>
            <w:r>
              <w:rPr/>
              <w:t>001-39398</w:t>
            </w:r>
          </w:p>
        </w:tc>
      </w:tr>
      <w:tr>
        <w:trPr/>
        <w:tc>
          <w:tcPr>
            <w:tcW w:w="5957" w:type="dxa"/>
            <w:tcBorders/>
            <w:vAlign w:val="center"/>
          </w:tcPr>
          <w:p>
            <w:pPr>
              <w:pStyle w:val="TableContents"/>
              <w:bidi w:val="0"/>
              <w:spacing w:before="0" w:after="283"/>
              <w:jc w:val="left"/>
              <w:rPr/>
            </w:pPr>
            <w:r>
              <w:rPr/>
              <w:t>Address of Issuer</w:t>
            </w:r>
          </w:p>
        </w:tc>
        <w:tc>
          <w:tcPr>
            <w:tcW w:w="4248" w:type="dxa"/>
            <w:tcBorders/>
            <w:vAlign w:val="center"/>
          </w:tcPr>
          <w:p>
            <w:pPr>
              <w:pStyle w:val="TableContents"/>
              <w:bidi w:val="0"/>
              <w:spacing w:before="0" w:after="0"/>
              <w:jc w:val="left"/>
              <w:rPr/>
            </w:pPr>
            <w:r>
              <w:rPr/>
              <w:t>1600 Sierra Point Parkway</w:t>
              <w:br/>
              <w:t>Brisbane</w:t>
              <w:br/>
              <w:t xml:space="preserve">CALIFORNIA </w:t>
              <w:br/>
              <w:t>94005</w:t>
            </w:r>
          </w:p>
        </w:tc>
      </w:tr>
      <w:tr>
        <w:trPr/>
        <w:tc>
          <w:tcPr>
            <w:tcW w:w="5957" w:type="dxa"/>
            <w:tcBorders/>
            <w:vAlign w:val="center"/>
          </w:tcPr>
          <w:p>
            <w:pPr>
              <w:pStyle w:val="TableContents"/>
              <w:bidi w:val="0"/>
              <w:spacing w:before="0" w:after="283"/>
              <w:jc w:val="left"/>
              <w:rPr/>
            </w:pPr>
            <w:r>
              <w:rPr/>
              <w:t>Phone</w:t>
            </w:r>
          </w:p>
        </w:tc>
        <w:tc>
          <w:tcPr>
            <w:tcW w:w="4248" w:type="dxa"/>
            <w:tcBorders/>
            <w:vAlign w:val="center"/>
          </w:tcPr>
          <w:p>
            <w:pPr>
              <w:pStyle w:val="TableContents"/>
              <w:bidi w:val="0"/>
              <w:spacing w:before="0" w:after="0"/>
              <w:jc w:val="left"/>
              <w:rPr/>
            </w:pPr>
            <w:r>
              <w:rPr/>
              <w:t>(415) 660-5320</w:t>
            </w:r>
          </w:p>
        </w:tc>
      </w:tr>
      <w:tr>
        <w:trPr/>
        <w:tc>
          <w:tcPr>
            <w:tcW w:w="5957" w:type="dxa"/>
            <w:tcBorders/>
            <w:vAlign w:val="center"/>
          </w:tcPr>
          <w:p>
            <w:pPr>
              <w:pStyle w:val="TableContents"/>
              <w:bidi w:val="0"/>
              <w:spacing w:before="0" w:after="283"/>
              <w:jc w:val="left"/>
              <w:rPr/>
            </w:pPr>
            <w:r>
              <w:rPr/>
              <w:t>Name of Person for Whose Account the Securities are To Be Sold</w:t>
            </w:r>
          </w:p>
        </w:tc>
        <w:tc>
          <w:tcPr>
            <w:tcW w:w="4248" w:type="dxa"/>
            <w:tcBorders/>
            <w:vAlign w:val="center"/>
          </w:tcPr>
          <w:p>
            <w:pPr>
              <w:pStyle w:val="TableContents"/>
              <w:bidi w:val="0"/>
              <w:spacing w:before="0" w:after="0"/>
              <w:jc w:val="left"/>
              <w:rPr/>
            </w:pPr>
            <w:r>
              <w:rPr/>
              <w:t>JULIA GREGORY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7" w:type="dxa"/>
            <w:tcBorders/>
            <w:vAlign w:val="center"/>
          </w:tcPr>
          <w:p>
            <w:pPr>
              <w:pStyle w:val="TableContents"/>
              <w:bidi w:val="0"/>
              <w:spacing w:before="0" w:after="283"/>
              <w:jc w:val="left"/>
              <w:rPr/>
            </w:pPr>
            <w:r>
              <w:rPr/>
              <w:t>Relationship to Issuer</w:t>
            </w:r>
          </w:p>
        </w:tc>
        <w:tc>
          <w:tcPr>
            <w:tcW w:w="424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22583</w:t>
            </w:r>
          </w:p>
        </w:tc>
        <w:tc>
          <w:tcPr>
            <w:tcW w:w="1381" w:type="dxa"/>
            <w:tcBorders/>
            <w:vAlign w:val="center"/>
          </w:tcPr>
          <w:p>
            <w:pPr>
              <w:pStyle w:val="TableContents"/>
              <w:bidi w:val="0"/>
              <w:spacing w:before="0" w:after="283"/>
              <w:jc w:val="left"/>
              <w:rPr/>
            </w:pPr>
            <w:r>
              <w:rPr/>
              <w:t>528528.02</w:t>
            </w:r>
          </w:p>
        </w:tc>
        <w:tc>
          <w:tcPr>
            <w:tcW w:w="1556" w:type="dxa"/>
            <w:tcBorders/>
            <w:vAlign w:val="center"/>
          </w:tcPr>
          <w:p>
            <w:pPr>
              <w:pStyle w:val="TableContents"/>
              <w:bidi w:val="0"/>
              <w:spacing w:before="0" w:after="283"/>
              <w:jc w:val="left"/>
              <w:rPr/>
            </w:pPr>
            <w:r>
              <w:rPr/>
              <w:t>109249814</w:t>
            </w:r>
          </w:p>
        </w:tc>
        <w:tc>
          <w:tcPr>
            <w:tcW w:w="1569" w:type="dxa"/>
            <w:tcBorders/>
            <w:vAlign w:val="center"/>
          </w:tcPr>
          <w:p>
            <w:pPr>
              <w:pStyle w:val="TableContents"/>
              <w:bidi w:val="0"/>
              <w:spacing w:before="0" w:after="283"/>
              <w:jc w:val="left"/>
              <w:rPr/>
            </w:pPr>
            <w:r>
              <w:rPr/>
              <w:t>10/14/2026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22583</w:t>
            </w:r>
          </w:p>
        </w:tc>
        <w:tc>
          <w:tcPr>
            <w:tcW w:w="1078" w:type="dxa"/>
            <w:tcBorders/>
            <w:vAlign w:val="center"/>
          </w:tcPr>
          <w:p>
            <w:pPr>
              <w:pStyle w:val="TableContents"/>
              <w:bidi w:val="0"/>
              <w:spacing w:before="0" w:after="283"/>
              <w:jc w:val="left"/>
              <w:rPr/>
            </w:pPr>
            <w:r>
              <w:rPr/>
              <w:t>10/14/2026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21"/>
        <w:gridCol w:w="6284"/>
      </w:tblGrid>
      <w:tr>
        <w:trPr/>
        <w:tc>
          <w:tcPr>
            <w:tcW w:w="3921" w:type="dxa"/>
            <w:tcBorders/>
            <w:vAlign w:val="center"/>
          </w:tcPr>
          <w:p>
            <w:pPr>
              <w:pStyle w:val="TableContents"/>
              <w:bidi w:val="0"/>
              <w:spacing w:before="0" w:after="283"/>
              <w:jc w:val="left"/>
              <w:rPr/>
            </w:pPr>
            <w:r>
              <w:rPr/>
              <w:t>Remarks</w:t>
            </w:r>
          </w:p>
        </w:tc>
        <w:tc>
          <w:tcPr>
            <w:tcW w:w="6284" w:type="dxa"/>
            <w:tcBorders/>
            <w:vAlign w:val="center"/>
          </w:tcPr>
          <w:p>
            <w:pPr>
              <w:pStyle w:val="TableContents"/>
              <w:bidi w:val="0"/>
              <w:spacing w:before="0" w:after="283"/>
              <w:jc w:val="left"/>
              <w:rPr>
                <w:sz w:val="4"/>
                <w:szCs w:val="4"/>
              </w:rPr>
            </w:pPr>
            <w:r>
              <w:rPr>
                <w:sz w:val="4"/>
                <w:szCs w:val="4"/>
              </w:rPr>
            </w:r>
          </w:p>
        </w:tc>
      </w:tr>
      <w:tr>
        <w:trPr/>
        <w:tc>
          <w:tcPr>
            <w:tcW w:w="3921" w:type="dxa"/>
            <w:tcBorders/>
            <w:vAlign w:val="center"/>
          </w:tcPr>
          <w:p>
            <w:pPr>
              <w:pStyle w:val="TableContents"/>
              <w:bidi w:val="0"/>
              <w:spacing w:before="0" w:after="283"/>
              <w:jc w:val="left"/>
              <w:rPr/>
            </w:pPr>
            <w:r>
              <w:rPr/>
              <w:t>Date of Notice</w:t>
            </w:r>
          </w:p>
        </w:tc>
        <w:tc>
          <w:tcPr>
            <w:tcW w:w="6284" w:type="dxa"/>
            <w:tcBorders/>
            <w:vAlign w:val="center"/>
          </w:tcPr>
          <w:p>
            <w:pPr>
              <w:pStyle w:val="TableContents"/>
              <w:bidi w:val="0"/>
              <w:spacing w:before="0" w:after="0"/>
              <w:jc w:val="left"/>
              <w:rPr/>
            </w:pPr>
            <w:r>
              <w:rPr/>
              <w:t>10/14/2026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1" w:type="dxa"/>
            <w:tcBorders/>
            <w:vAlign w:val="center"/>
          </w:tcPr>
          <w:p>
            <w:pPr>
              <w:pStyle w:val="TableContents"/>
              <w:bidi w:val="0"/>
              <w:spacing w:before="0" w:after="283"/>
              <w:jc w:val="left"/>
              <w:rPr/>
            </w:pPr>
            <w:r>
              <w:rPr/>
              <w:t>Signature</w:t>
            </w:r>
          </w:p>
        </w:tc>
        <w:tc>
          <w:tcPr>
            <w:tcW w:w="6284" w:type="dxa"/>
            <w:tcBorders/>
            <w:vAlign w:val="center"/>
          </w:tcPr>
          <w:p>
            <w:pPr>
              <w:pStyle w:val="TableContents"/>
              <w:bidi w:val="0"/>
              <w:spacing w:before="0" w:after="0"/>
              <w:jc w:val="left"/>
              <w:rPr/>
            </w:pPr>
            <w:r>
              <w:rPr/>
              <w:t>/s/ JULIA P GREGORY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2915</Characters>
  <CharactersWithSpaces>3440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